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E" w:rsidRPr="008A3424" w:rsidRDefault="00CB4FD7" w:rsidP="006E02A6">
      <w:pPr>
        <w:pStyle w:val="KeinLeerraum"/>
        <w:rPr>
          <w:rFonts w:ascii="Arial" w:hAnsi="Arial" w:cs="Arial"/>
          <w:b/>
          <w:color w:val="002060"/>
          <w:sz w:val="24"/>
          <w:szCs w:val="24"/>
        </w:rPr>
      </w:pPr>
      <w:r w:rsidRPr="008A3424">
        <w:rPr>
          <w:rFonts w:ascii="Arial" w:hAnsi="Arial" w:cs="Arial"/>
          <w:b/>
          <w:color w:val="002060"/>
          <w:sz w:val="24"/>
          <w:szCs w:val="24"/>
        </w:rPr>
        <w:t>RSA-Andacht zum 19.1.2020</w:t>
      </w:r>
      <w:r w:rsidR="00320F82" w:rsidRPr="008A3424">
        <w:rPr>
          <w:rFonts w:ascii="Arial" w:hAnsi="Arial" w:cs="Arial"/>
          <w:b/>
          <w:color w:val="002060"/>
          <w:sz w:val="24"/>
          <w:szCs w:val="24"/>
        </w:rPr>
        <w:t xml:space="preserve">, </w:t>
      </w:r>
      <w:r w:rsidR="008669D2" w:rsidRPr="008A3424">
        <w:rPr>
          <w:rFonts w:ascii="Arial" w:hAnsi="Arial" w:cs="Arial"/>
          <w:b/>
          <w:color w:val="002060"/>
          <w:sz w:val="24"/>
          <w:szCs w:val="24"/>
        </w:rPr>
        <w:t>„</w:t>
      </w:r>
      <w:r w:rsidR="00555C8F" w:rsidRPr="008A3424">
        <w:rPr>
          <w:rFonts w:ascii="Arial" w:hAnsi="Arial" w:cs="Arial"/>
          <w:b/>
          <w:color w:val="002060"/>
          <w:sz w:val="24"/>
          <w:szCs w:val="24"/>
        </w:rPr>
        <w:t>Zweifler, Sucher und andere gute Christen</w:t>
      </w:r>
      <w:r w:rsidR="008669D2" w:rsidRPr="008A3424">
        <w:rPr>
          <w:rFonts w:ascii="Arial" w:hAnsi="Arial" w:cs="Arial"/>
          <w:b/>
          <w:color w:val="002060"/>
          <w:sz w:val="24"/>
          <w:szCs w:val="24"/>
        </w:rPr>
        <w:t>“</w:t>
      </w:r>
    </w:p>
    <w:p w:rsidR="006E02A6" w:rsidRPr="008A3424" w:rsidRDefault="006E02A6" w:rsidP="006E02A6">
      <w:pPr>
        <w:pStyle w:val="KeinLeerraum"/>
        <w:rPr>
          <w:rFonts w:ascii="Arial" w:hAnsi="Arial" w:cs="Arial"/>
          <w:b/>
          <w:color w:val="002060"/>
          <w:sz w:val="24"/>
          <w:szCs w:val="24"/>
        </w:rPr>
      </w:pPr>
    </w:p>
    <w:p w:rsidR="00320F82" w:rsidRPr="008A3424" w:rsidRDefault="00320F82" w:rsidP="006E02A6">
      <w:pPr>
        <w:pStyle w:val="KeinLeerraum"/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>Einen g</w:t>
      </w:r>
      <w:r w:rsidR="00766DDB" w:rsidRPr="008A3424">
        <w:rPr>
          <w:rFonts w:ascii="Arial" w:hAnsi="Arial" w:cs="Arial"/>
          <w:color w:val="002060"/>
          <w:sz w:val="24"/>
          <w:szCs w:val="24"/>
        </w:rPr>
        <w:t xml:space="preserve">uten </w:t>
      </w:r>
      <w:r w:rsidRPr="008A3424">
        <w:rPr>
          <w:rFonts w:ascii="Arial" w:hAnsi="Arial" w:cs="Arial"/>
          <w:color w:val="002060"/>
          <w:sz w:val="24"/>
          <w:szCs w:val="24"/>
        </w:rPr>
        <w:t>Sonntag-</w:t>
      </w:r>
      <w:r w:rsidR="00766DDB" w:rsidRPr="008A3424">
        <w:rPr>
          <w:rFonts w:ascii="Arial" w:hAnsi="Arial" w:cs="Arial"/>
          <w:color w:val="002060"/>
          <w:sz w:val="24"/>
          <w:szCs w:val="24"/>
        </w:rPr>
        <w:t>Morgen</w:t>
      </w:r>
      <w:r w:rsidRPr="008A3424">
        <w:rPr>
          <w:rFonts w:ascii="Arial" w:hAnsi="Arial" w:cs="Arial"/>
          <w:color w:val="002060"/>
          <w:sz w:val="24"/>
          <w:szCs w:val="24"/>
        </w:rPr>
        <w:t>,</w:t>
      </w:r>
      <w:r w:rsidR="00766DDB" w:rsidRPr="008A3424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6E02A6" w:rsidRPr="008A3424" w:rsidRDefault="006E02A6" w:rsidP="006E02A6">
      <w:pPr>
        <w:pStyle w:val="KeinLeerraum"/>
        <w:rPr>
          <w:rFonts w:ascii="Arial" w:hAnsi="Arial" w:cs="Arial"/>
          <w:color w:val="002060"/>
          <w:sz w:val="24"/>
          <w:szCs w:val="24"/>
        </w:rPr>
      </w:pPr>
    </w:p>
    <w:p w:rsidR="001268BF" w:rsidRPr="008A3424" w:rsidRDefault="001268BF" w:rsidP="006E02A6">
      <w:pPr>
        <w:pStyle w:val="KeinLeerraum"/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>mein Name ist Frank Witzel. Ich bin evangeli</w:t>
      </w:r>
      <w:r w:rsidR="008669D2" w:rsidRPr="008A3424">
        <w:rPr>
          <w:rFonts w:ascii="Arial" w:hAnsi="Arial" w:cs="Arial"/>
          <w:color w:val="002060"/>
          <w:sz w:val="24"/>
          <w:szCs w:val="24"/>
        </w:rPr>
        <w:t>scher Pfarrer im Kleinwalsertal</w:t>
      </w:r>
    </w:p>
    <w:p w:rsidR="00555C8F" w:rsidRPr="008A3424" w:rsidRDefault="00555C8F" w:rsidP="00555C8F">
      <w:pPr>
        <w:rPr>
          <w:rFonts w:ascii="Arial" w:hAnsi="Arial" w:cs="Arial"/>
          <w:color w:val="002060"/>
          <w:sz w:val="24"/>
          <w:szCs w:val="24"/>
        </w:rPr>
      </w:pPr>
    </w:p>
    <w:p w:rsidR="00555C8F" w:rsidRPr="008A3424" w:rsidRDefault="00555C8F" w:rsidP="00555C8F">
      <w:pPr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>„Ich glaube! Herr, hilf meinem Unglauben!“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 xml:space="preserve"> lautet die biblische Jahreslosung unserer Kirche für 2020 aus dem Markusevangelium</w:t>
      </w:r>
    </w:p>
    <w:p w:rsidR="00555C8F" w:rsidRPr="008A3424" w:rsidRDefault="00555C8F" w:rsidP="00555C8F">
      <w:pPr>
        <w:rPr>
          <w:rFonts w:ascii="Arial" w:hAnsi="Arial" w:cs="Arial"/>
          <w:color w:val="002060"/>
          <w:sz w:val="24"/>
          <w:szCs w:val="24"/>
        </w:rPr>
      </w:pPr>
    </w:p>
    <w:p w:rsidR="00555C8F" w:rsidRPr="008A3424" w:rsidRDefault="00555C8F" w:rsidP="00555C8F">
      <w:pPr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>Jesus könnte auch sagen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>: „Selig sind die Zweifler und Sucher</w:t>
      </w:r>
      <w:r w:rsidRPr="008A3424">
        <w:rPr>
          <w:rFonts w:ascii="Arial" w:hAnsi="Arial" w:cs="Arial"/>
          <w:color w:val="002060"/>
          <w:sz w:val="24"/>
          <w:szCs w:val="24"/>
        </w:rPr>
        <w:t xml:space="preserve">, denn sie sind gute Christen und </w:t>
      </w:r>
      <w:r w:rsidR="00764127" w:rsidRPr="008A3424">
        <w:rPr>
          <w:rFonts w:ascii="Arial" w:hAnsi="Arial" w:cs="Arial"/>
          <w:color w:val="002060"/>
          <w:sz w:val="24"/>
          <w:szCs w:val="24"/>
        </w:rPr>
        <w:t>Vorbilder</w:t>
      </w:r>
      <w:r w:rsidRPr="008A3424">
        <w:rPr>
          <w:rFonts w:ascii="Arial" w:hAnsi="Arial" w:cs="Arial"/>
          <w:color w:val="002060"/>
          <w:sz w:val="24"/>
          <w:szCs w:val="24"/>
        </w:rPr>
        <w:t xml:space="preserve"> spiritueller </w:t>
      </w:r>
      <w:r w:rsidR="00764127" w:rsidRPr="008A3424">
        <w:rPr>
          <w:rFonts w:ascii="Arial" w:hAnsi="Arial" w:cs="Arial"/>
          <w:color w:val="002060"/>
          <w:sz w:val="24"/>
          <w:szCs w:val="24"/>
        </w:rPr>
        <w:t>Aufrichtigkeit</w:t>
      </w:r>
      <w:r w:rsidRPr="008A3424">
        <w:rPr>
          <w:rFonts w:ascii="Arial" w:hAnsi="Arial" w:cs="Arial"/>
          <w:color w:val="002060"/>
          <w:sz w:val="24"/>
          <w:szCs w:val="24"/>
        </w:rPr>
        <w:t>.“</w:t>
      </w:r>
    </w:p>
    <w:p w:rsidR="00555C8F" w:rsidRPr="008A3424" w:rsidRDefault="00555C8F" w:rsidP="00555C8F">
      <w:pPr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555C8F" w:rsidRPr="008A3424" w:rsidRDefault="00555C8F" w:rsidP="00555C8F">
      <w:pPr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 xml:space="preserve">Die </w:t>
      </w:r>
      <w:r w:rsidRPr="008A3424">
        <w:rPr>
          <w:rFonts w:ascii="Arial" w:hAnsi="Arial" w:cs="Arial"/>
          <w:color w:val="002060"/>
          <w:sz w:val="24"/>
          <w:szCs w:val="24"/>
        </w:rPr>
        <w:t xml:space="preserve">Kirchen 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 xml:space="preserve">werden leider </w:t>
      </w:r>
      <w:r w:rsidRPr="008A3424">
        <w:rPr>
          <w:rFonts w:ascii="Arial" w:hAnsi="Arial" w:cs="Arial"/>
          <w:color w:val="002060"/>
          <w:sz w:val="24"/>
          <w:szCs w:val="24"/>
        </w:rPr>
        <w:t xml:space="preserve">immer leerer. </w:t>
      </w:r>
      <w:r w:rsidRPr="008A3424">
        <w:rPr>
          <w:rFonts w:ascii="Arial" w:hAnsi="Arial" w:cs="Arial"/>
          <w:color w:val="002060"/>
          <w:sz w:val="24"/>
          <w:szCs w:val="24"/>
        </w:rPr>
        <w:t>Trotzdem</w:t>
      </w:r>
      <w:r w:rsidR="00764127" w:rsidRPr="008A3424">
        <w:rPr>
          <w:rFonts w:ascii="Arial" w:hAnsi="Arial" w:cs="Arial"/>
          <w:color w:val="002060"/>
          <w:sz w:val="24"/>
          <w:szCs w:val="24"/>
        </w:rPr>
        <w:t xml:space="preserve"> gilt</w:t>
      </w:r>
      <w:r w:rsidRPr="008A3424">
        <w:rPr>
          <w:rFonts w:ascii="Arial" w:hAnsi="Arial" w:cs="Arial"/>
          <w:color w:val="002060"/>
          <w:sz w:val="24"/>
          <w:szCs w:val="24"/>
        </w:rPr>
        <w:t>: Zweifel können gut sein.</w:t>
      </w:r>
    </w:p>
    <w:p w:rsidR="00555C8F" w:rsidRPr="008A3424" w:rsidRDefault="00555C8F" w:rsidP="00555C8F">
      <w:pPr>
        <w:rPr>
          <w:rFonts w:ascii="Arial" w:hAnsi="Arial" w:cs="Arial"/>
          <w:color w:val="002060"/>
          <w:sz w:val="24"/>
          <w:szCs w:val="24"/>
        </w:rPr>
      </w:pPr>
    </w:p>
    <w:p w:rsidR="00555C8F" w:rsidRPr="008A3424" w:rsidRDefault="00555C8F" w:rsidP="00555C8F">
      <w:pPr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 xml:space="preserve">Die Menschheitsfamilie leidet zurzeit </w:t>
      </w:r>
      <w:r w:rsidR="00764127" w:rsidRPr="008A3424">
        <w:rPr>
          <w:rFonts w:ascii="Arial" w:hAnsi="Arial" w:cs="Arial"/>
          <w:color w:val="002060"/>
          <w:sz w:val="24"/>
          <w:szCs w:val="24"/>
        </w:rPr>
        <w:t>eher</w:t>
      </w:r>
      <w:r w:rsidRPr="008A3424">
        <w:rPr>
          <w:rFonts w:ascii="Arial" w:hAnsi="Arial" w:cs="Arial"/>
          <w:color w:val="002060"/>
          <w:sz w:val="24"/>
          <w:szCs w:val="24"/>
        </w:rPr>
        <w:t xml:space="preserve"> darunter, dass Menschen zu viel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 xml:space="preserve"> glauben. Extremistischer Glaube stürzt</w:t>
      </w:r>
      <w:r w:rsidRPr="008A3424">
        <w:rPr>
          <w:rFonts w:ascii="Arial" w:hAnsi="Arial" w:cs="Arial"/>
          <w:color w:val="002060"/>
          <w:sz w:val="24"/>
          <w:szCs w:val="24"/>
        </w:rPr>
        <w:t xml:space="preserve"> andere ins Unglück, 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>unterscheidet</w:t>
      </w:r>
      <w:r w:rsidRPr="008A3424">
        <w:rPr>
          <w:rFonts w:ascii="Arial" w:hAnsi="Arial" w:cs="Arial"/>
          <w:color w:val="002060"/>
          <w:sz w:val="24"/>
          <w:szCs w:val="24"/>
        </w:rPr>
        <w:t xml:space="preserve"> zwischen gläubig und ungläubig, 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>ist</w:t>
      </w:r>
      <w:r w:rsidRPr="008A3424">
        <w:rPr>
          <w:rFonts w:ascii="Arial" w:hAnsi="Arial" w:cs="Arial"/>
          <w:color w:val="002060"/>
          <w:sz w:val="24"/>
          <w:szCs w:val="24"/>
        </w:rPr>
        <w:t xml:space="preserve"> zur Gewalt</w:t>
      </w:r>
      <w:r w:rsidR="00764127" w:rsidRPr="008A3424">
        <w:rPr>
          <w:rFonts w:ascii="Arial" w:hAnsi="Arial" w:cs="Arial"/>
          <w:color w:val="002060"/>
          <w:sz w:val="24"/>
          <w:szCs w:val="24"/>
        </w:rPr>
        <w:t xml:space="preserve"> ber</w:t>
      </w:r>
      <w:r w:rsidRPr="008A3424">
        <w:rPr>
          <w:rFonts w:ascii="Arial" w:hAnsi="Arial" w:cs="Arial"/>
          <w:color w:val="002060"/>
          <w:sz w:val="24"/>
          <w:szCs w:val="24"/>
        </w:rPr>
        <w:t xml:space="preserve">eit. </w:t>
      </w:r>
    </w:p>
    <w:p w:rsidR="00555C8F" w:rsidRPr="008A3424" w:rsidRDefault="00555C8F" w:rsidP="00555C8F">
      <w:pPr>
        <w:rPr>
          <w:rFonts w:ascii="Arial" w:hAnsi="Arial" w:cs="Arial"/>
          <w:color w:val="002060"/>
          <w:sz w:val="24"/>
          <w:szCs w:val="24"/>
        </w:rPr>
      </w:pPr>
    </w:p>
    <w:p w:rsidR="00555C8F" w:rsidRPr="008A3424" w:rsidRDefault="00764127" w:rsidP="00555C8F">
      <w:pPr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 xml:space="preserve">Liebe </w:t>
      </w:r>
      <w:r w:rsidRPr="008A3424">
        <w:rPr>
          <w:rFonts w:ascii="Arial" w:hAnsi="Arial" w:cs="Arial"/>
          <w:color w:val="002060"/>
          <w:sz w:val="24"/>
          <w:szCs w:val="24"/>
        </w:rPr>
        <w:t>Zweifler, Sucher und andere gute Christen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>, ich finde es in unübersichtlichen Situationen gut</w:t>
      </w:r>
      <w:r w:rsidR="00555C8F" w:rsidRPr="008A3424">
        <w:rPr>
          <w:rFonts w:ascii="Arial" w:hAnsi="Arial" w:cs="Arial"/>
          <w:color w:val="002060"/>
          <w:sz w:val="24"/>
          <w:szCs w:val="24"/>
        </w:rPr>
        <w:t xml:space="preserve">, dass es 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 xml:space="preserve">trotz allem </w:t>
      </w:r>
      <w:r w:rsidR="00555C8F" w:rsidRPr="008A3424">
        <w:rPr>
          <w:rFonts w:ascii="Arial" w:hAnsi="Arial" w:cs="Arial"/>
          <w:color w:val="002060"/>
          <w:sz w:val="24"/>
          <w:szCs w:val="24"/>
        </w:rPr>
        <w:t xml:space="preserve">Kirche, Glaube und öffentliche Religion gibt. </w:t>
      </w:r>
    </w:p>
    <w:p w:rsidR="00CB4FD7" w:rsidRPr="008A3424" w:rsidRDefault="00CB4FD7" w:rsidP="00555C8F">
      <w:pPr>
        <w:rPr>
          <w:rFonts w:ascii="Arial" w:hAnsi="Arial" w:cs="Arial"/>
          <w:color w:val="002060"/>
          <w:sz w:val="24"/>
          <w:szCs w:val="24"/>
        </w:rPr>
      </w:pPr>
    </w:p>
    <w:p w:rsidR="00CB4FD7" w:rsidRPr="008A3424" w:rsidRDefault="00555C8F" w:rsidP="00555C8F">
      <w:pPr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 xml:space="preserve">Dabei geht es nicht darum, </w:t>
      </w:r>
      <w:proofErr w:type="spellStart"/>
      <w:r w:rsidR="00CB4FD7" w:rsidRPr="008A3424">
        <w:rPr>
          <w:rFonts w:ascii="Arial" w:hAnsi="Arial" w:cs="Arial"/>
          <w:color w:val="002060"/>
          <w:sz w:val="24"/>
          <w:szCs w:val="24"/>
        </w:rPr>
        <w:t>Absolutheiten</w:t>
      </w:r>
      <w:proofErr w:type="spellEnd"/>
      <w:r w:rsidR="00CB4FD7" w:rsidRPr="008A3424">
        <w:rPr>
          <w:rFonts w:ascii="Arial" w:hAnsi="Arial" w:cs="Arial"/>
          <w:color w:val="002060"/>
          <w:sz w:val="24"/>
          <w:szCs w:val="24"/>
        </w:rPr>
        <w:t xml:space="preserve"> zu behaupten</w:t>
      </w:r>
      <w:r w:rsidRPr="008A3424">
        <w:rPr>
          <w:rFonts w:ascii="Arial" w:hAnsi="Arial" w:cs="Arial"/>
          <w:color w:val="002060"/>
          <w:sz w:val="24"/>
          <w:szCs w:val="24"/>
        </w:rPr>
        <w:t xml:space="preserve">. Es geht vielmehr darum, im </w:t>
      </w:r>
      <w:bookmarkStart w:id="0" w:name="_GoBack"/>
      <w:bookmarkEnd w:id="0"/>
      <w:r w:rsidRPr="008A3424">
        <w:rPr>
          <w:rFonts w:ascii="Arial" w:hAnsi="Arial" w:cs="Arial"/>
          <w:color w:val="002060"/>
          <w:sz w:val="24"/>
          <w:szCs w:val="24"/>
        </w:rPr>
        <w:t>alltäglichen und öffentlichen Leben die Perspektive der Ewigkeit offen zu halten.</w:t>
      </w:r>
      <w:r w:rsidR="00764127" w:rsidRPr="008A3424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CB4FD7" w:rsidRPr="008A3424" w:rsidRDefault="00CB4FD7" w:rsidP="00555C8F">
      <w:pPr>
        <w:rPr>
          <w:rFonts w:ascii="Arial" w:hAnsi="Arial" w:cs="Arial"/>
          <w:color w:val="002060"/>
          <w:sz w:val="24"/>
          <w:szCs w:val="24"/>
        </w:rPr>
      </w:pPr>
    </w:p>
    <w:p w:rsidR="00555C8F" w:rsidRPr="008A3424" w:rsidRDefault="00764127" w:rsidP="00555C8F">
      <w:pPr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>Das ist so ähnlich, wie in einer Supervision oder Therapie-Sitzung, wenn der therapeutische Impuls lautet: „Stell dir vor, du bist ein Adler und schaust dich in dieser Situation von oben an. Was fällt dir dann auf und was würdest du dann angemessen und richtig finden?“</w:t>
      </w:r>
    </w:p>
    <w:p w:rsidR="00764127" w:rsidRPr="008A3424" w:rsidRDefault="00764127" w:rsidP="00555C8F">
      <w:pPr>
        <w:rPr>
          <w:rFonts w:ascii="Arial" w:hAnsi="Arial" w:cs="Arial"/>
          <w:color w:val="002060"/>
          <w:sz w:val="24"/>
          <w:szCs w:val="24"/>
        </w:rPr>
      </w:pPr>
    </w:p>
    <w:p w:rsidR="00764127" w:rsidRPr="008A3424" w:rsidRDefault="00764127" w:rsidP="00555C8F">
      <w:pPr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 xml:space="preserve">Die Perspektive der Ewigkeit wird helfen, das Wichtige wichtig und das Unwichtige 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>unwichtig zu nehmen</w:t>
      </w:r>
      <w:r w:rsidRPr="008A3424">
        <w:rPr>
          <w:rFonts w:ascii="Arial" w:hAnsi="Arial" w:cs="Arial"/>
          <w:color w:val="002060"/>
          <w:sz w:val="24"/>
          <w:szCs w:val="24"/>
        </w:rPr>
        <w:t xml:space="preserve">. Prioritäten werden neu geordnet. Es ist heilsam, wenn das 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 xml:space="preserve">persönlich </w:t>
      </w:r>
      <w:r w:rsidRPr="008A3424">
        <w:rPr>
          <w:rFonts w:ascii="Arial" w:hAnsi="Arial" w:cs="Arial"/>
          <w:color w:val="002060"/>
          <w:sz w:val="24"/>
          <w:szCs w:val="24"/>
        </w:rPr>
        <w:t>Wesentliche nicht verdeckt wird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>.</w:t>
      </w:r>
    </w:p>
    <w:p w:rsidR="00764127" w:rsidRPr="008A3424" w:rsidRDefault="00764127" w:rsidP="00555C8F">
      <w:pPr>
        <w:rPr>
          <w:rFonts w:ascii="Arial" w:hAnsi="Arial" w:cs="Arial"/>
          <w:color w:val="002060"/>
          <w:sz w:val="24"/>
          <w:szCs w:val="24"/>
        </w:rPr>
      </w:pPr>
    </w:p>
    <w:p w:rsidR="00764127" w:rsidRPr="008A3424" w:rsidRDefault="00764127" w:rsidP="00555C8F">
      <w:pPr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>Das religiöse Wort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 xml:space="preserve"> dafür heißt</w:t>
      </w:r>
      <w:r w:rsidRPr="008A3424">
        <w:rPr>
          <w:rFonts w:ascii="Arial" w:hAnsi="Arial" w:cs="Arial"/>
          <w:color w:val="002060"/>
          <w:sz w:val="24"/>
          <w:szCs w:val="24"/>
        </w:rPr>
        <w:t xml:space="preserve"> 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>„</w:t>
      </w:r>
      <w:r w:rsidRPr="008A3424">
        <w:rPr>
          <w:rFonts w:ascii="Arial" w:hAnsi="Arial" w:cs="Arial"/>
          <w:color w:val="002060"/>
          <w:sz w:val="24"/>
          <w:szCs w:val="24"/>
        </w:rPr>
        <w:t>Berufung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>“</w:t>
      </w:r>
      <w:r w:rsidRPr="008A3424">
        <w:rPr>
          <w:rFonts w:ascii="Arial" w:hAnsi="Arial" w:cs="Arial"/>
          <w:color w:val="002060"/>
          <w:sz w:val="24"/>
          <w:szCs w:val="24"/>
        </w:rPr>
        <w:t>.</w:t>
      </w:r>
    </w:p>
    <w:p w:rsidR="00764127" w:rsidRPr="008A3424" w:rsidRDefault="00764127" w:rsidP="00555C8F">
      <w:pPr>
        <w:rPr>
          <w:rFonts w:ascii="Arial" w:hAnsi="Arial" w:cs="Arial"/>
          <w:color w:val="002060"/>
          <w:sz w:val="24"/>
          <w:szCs w:val="24"/>
        </w:rPr>
      </w:pPr>
    </w:p>
    <w:p w:rsidR="00764127" w:rsidRPr="008A3424" w:rsidRDefault="00764127" w:rsidP="00555C8F">
      <w:pPr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 xml:space="preserve">Der weltliche Ausdruck dafür ist 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>„</w:t>
      </w:r>
      <w:r w:rsidRPr="008A3424">
        <w:rPr>
          <w:rFonts w:ascii="Arial" w:hAnsi="Arial" w:cs="Arial"/>
          <w:color w:val="002060"/>
          <w:sz w:val="24"/>
          <w:szCs w:val="24"/>
        </w:rPr>
        <w:t>Sinn verwirklichen</w:t>
      </w:r>
      <w:r w:rsidR="00CB4FD7" w:rsidRPr="008A3424">
        <w:rPr>
          <w:rFonts w:ascii="Arial" w:hAnsi="Arial" w:cs="Arial"/>
          <w:color w:val="002060"/>
          <w:sz w:val="24"/>
          <w:szCs w:val="24"/>
        </w:rPr>
        <w:t>“</w:t>
      </w:r>
      <w:r w:rsidRPr="008A3424">
        <w:rPr>
          <w:rFonts w:ascii="Arial" w:hAnsi="Arial" w:cs="Arial"/>
          <w:color w:val="002060"/>
          <w:sz w:val="24"/>
          <w:szCs w:val="24"/>
        </w:rPr>
        <w:t>.</w:t>
      </w:r>
    </w:p>
    <w:p w:rsidR="00764127" w:rsidRPr="008A3424" w:rsidRDefault="00764127" w:rsidP="00555C8F">
      <w:pPr>
        <w:rPr>
          <w:rFonts w:ascii="Arial" w:hAnsi="Arial" w:cs="Arial"/>
          <w:color w:val="002060"/>
          <w:sz w:val="24"/>
          <w:szCs w:val="24"/>
        </w:rPr>
      </w:pPr>
    </w:p>
    <w:p w:rsidR="00CB4FD7" w:rsidRPr="008A3424" w:rsidRDefault="00CB4FD7" w:rsidP="00555C8F">
      <w:pPr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>Gott verheißt, dass dies zum Glück führt und heilen lässt – einen selbst, die anderen und die Welt.</w:t>
      </w:r>
    </w:p>
    <w:p w:rsidR="00CB4FD7" w:rsidRPr="008A3424" w:rsidRDefault="00CB4FD7" w:rsidP="00555C8F">
      <w:pPr>
        <w:rPr>
          <w:rFonts w:ascii="Arial" w:hAnsi="Arial" w:cs="Arial"/>
          <w:color w:val="002060"/>
          <w:sz w:val="24"/>
          <w:szCs w:val="24"/>
        </w:rPr>
      </w:pPr>
    </w:p>
    <w:p w:rsidR="00764127" w:rsidRPr="008A3424" w:rsidRDefault="00764127" w:rsidP="00555C8F">
      <w:pPr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>Von Herzen Gottes Segen dazu.</w:t>
      </w:r>
    </w:p>
    <w:p w:rsidR="004E583D" w:rsidRPr="008A3424" w:rsidRDefault="004E583D" w:rsidP="006E02A6">
      <w:pPr>
        <w:pStyle w:val="KeinLeerraum"/>
        <w:rPr>
          <w:rFonts w:ascii="Arial" w:hAnsi="Arial" w:cs="Arial"/>
          <w:color w:val="002060"/>
          <w:sz w:val="24"/>
          <w:szCs w:val="24"/>
        </w:rPr>
      </w:pPr>
    </w:p>
    <w:p w:rsidR="006E02A6" w:rsidRPr="008A3424" w:rsidRDefault="006E02A6" w:rsidP="006E02A6">
      <w:pPr>
        <w:pStyle w:val="KeinLeerraum"/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>Ihr Frank Witzel</w:t>
      </w:r>
    </w:p>
    <w:p w:rsidR="006E02A6" w:rsidRPr="008A3424" w:rsidRDefault="006E02A6" w:rsidP="006E02A6">
      <w:pPr>
        <w:pStyle w:val="KeinLeerraum"/>
        <w:rPr>
          <w:rFonts w:ascii="Arial" w:hAnsi="Arial" w:cs="Arial"/>
          <w:color w:val="002060"/>
          <w:sz w:val="24"/>
          <w:szCs w:val="24"/>
        </w:rPr>
      </w:pPr>
    </w:p>
    <w:p w:rsidR="00320F82" w:rsidRPr="008A3424" w:rsidRDefault="006E02A6" w:rsidP="006E02A6">
      <w:pPr>
        <w:pStyle w:val="KeinLeerraum"/>
        <w:rPr>
          <w:rFonts w:ascii="Arial" w:hAnsi="Arial" w:cs="Arial"/>
          <w:color w:val="002060"/>
          <w:sz w:val="24"/>
          <w:szCs w:val="24"/>
        </w:rPr>
      </w:pPr>
      <w:r w:rsidRPr="008A3424">
        <w:rPr>
          <w:rFonts w:ascii="Arial" w:hAnsi="Arial" w:cs="Arial"/>
          <w:color w:val="002060"/>
          <w:sz w:val="24"/>
          <w:szCs w:val="24"/>
        </w:rPr>
        <w:t>Mehr unter kleinwalsertal-evangelisch.de</w:t>
      </w:r>
    </w:p>
    <w:sectPr w:rsidR="00320F82" w:rsidRPr="008A3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442E"/>
    <w:multiLevelType w:val="hybridMultilevel"/>
    <w:tmpl w:val="6B5E7668"/>
    <w:lvl w:ilvl="0" w:tplc="C3647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6274B"/>
    <w:multiLevelType w:val="hybridMultilevel"/>
    <w:tmpl w:val="0A0E2094"/>
    <w:lvl w:ilvl="0" w:tplc="3D789B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B"/>
    <w:rsid w:val="001268BF"/>
    <w:rsid w:val="00320F82"/>
    <w:rsid w:val="004E583D"/>
    <w:rsid w:val="004F4C0E"/>
    <w:rsid w:val="00555C8F"/>
    <w:rsid w:val="006809E4"/>
    <w:rsid w:val="006E02A6"/>
    <w:rsid w:val="00764127"/>
    <w:rsid w:val="00766DDB"/>
    <w:rsid w:val="008616AE"/>
    <w:rsid w:val="008669D2"/>
    <w:rsid w:val="008A24BC"/>
    <w:rsid w:val="008A3424"/>
    <w:rsid w:val="008D6D28"/>
    <w:rsid w:val="00C0702E"/>
    <w:rsid w:val="00CB4FD7"/>
    <w:rsid w:val="00DF677F"/>
    <w:rsid w:val="00E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C8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6DDB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F6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uiPriority w:val="1"/>
    <w:qFormat/>
    <w:rsid w:val="006E02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C8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6DDB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F67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uiPriority w:val="1"/>
    <w:qFormat/>
    <w:rsid w:val="006E0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2020-01-06T17:41:00Z</cp:lastPrinted>
  <dcterms:created xsi:type="dcterms:W3CDTF">2020-01-06T17:40:00Z</dcterms:created>
  <dcterms:modified xsi:type="dcterms:W3CDTF">2020-01-06T17:42:00Z</dcterms:modified>
</cp:coreProperties>
</file>